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DB" w:rsidRPr="0094450E" w:rsidRDefault="004846DB" w:rsidP="004846DB">
      <w:pPr>
        <w:pStyle w:val="NoSpacing"/>
        <w:jc w:val="center"/>
        <w:rPr>
          <w:rFonts w:cs="Arial"/>
          <w:b/>
          <w:sz w:val="24"/>
          <w:szCs w:val="24"/>
          <w:lang w:val="en-GB"/>
        </w:rPr>
      </w:pPr>
      <w:r w:rsidRPr="0094450E">
        <w:rPr>
          <w:rFonts w:cs="Arial"/>
          <w:b/>
          <w:sz w:val="24"/>
          <w:szCs w:val="24"/>
          <w:lang w:val="en-GB"/>
        </w:rPr>
        <w:t>Job Description</w:t>
      </w:r>
    </w:p>
    <w:p w:rsidR="004846DB" w:rsidRDefault="004846DB" w:rsidP="004846DB">
      <w:pPr>
        <w:pStyle w:val="NoSpacing"/>
        <w:pBdr>
          <w:top w:val="single" w:sz="4" w:space="1" w:color="auto"/>
        </w:pBdr>
        <w:rPr>
          <w:rFonts w:cs="Arial"/>
          <w:sz w:val="20"/>
          <w:szCs w:val="20"/>
          <w:lang w:val="en-GB"/>
        </w:rPr>
      </w:pPr>
    </w:p>
    <w:p w:rsidR="004846DB" w:rsidRPr="002C735F" w:rsidRDefault="004846DB" w:rsidP="004846DB">
      <w:pPr>
        <w:pStyle w:val="NoSpacing"/>
        <w:jc w:val="center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Reception/ General A</w:t>
      </w:r>
      <w:r w:rsidRPr="002C735F">
        <w:rPr>
          <w:rFonts w:cs="Arial"/>
          <w:b/>
          <w:szCs w:val="20"/>
          <w:lang w:val="en-GB"/>
        </w:rPr>
        <w:t>dmin</w:t>
      </w:r>
    </w:p>
    <w:p w:rsidR="004846DB" w:rsidRPr="00845064" w:rsidRDefault="004846DB" w:rsidP="004846DB">
      <w:pPr>
        <w:pStyle w:val="NoSpacing"/>
        <w:rPr>
          <w:rFonts w:cs="Arial"/>
          <w:sz w:val="20"/>
          <w:szCs w:val="20"/>
          <w:lang w:val="en-GB"/>
        </w:rPr>
      </w:pPr>
    </w:p>
    <w:p w:rsidR="004846DB" w:rsidRPr="002C735F" w:rsidRDefault="004846DB" w:rsidP="004846DB">
      <w:pPr>
        <w:spacing w:after="160" w:line="256" w:lineRule="auto"/>
        <w:rPr>
          <w:b/>
          <w:sz w:val="20"/>
          <w:u w:val="single"/>
        </w:rPr>
      </w:pPr>
      <w:r w:rsidRPr="002C735F">
        <w:rPr>
          <w:b/>
          <w:sz w:val="20"/>
          <w:u w:val="single"/>
        </w:rPr>
        <w:t>BASIC RESPONSIBILITY</w:t>
      </w:r>
    </w:p>
    <w:p w:rsidR="004846DB" w:rsidRDefault="004846DB" w:rsidP="004846DB">
      <w:pPr>
        <w:ind w:left="720"/>
        <w:rPr>
          <w:sz w:val="20"/>
        </w:rPr>
      </w:pPr>
      <w:r w:rsidRPr="003C03CB">
        <w:rPr>
          <w:sz w:val="20"/>
        </w:rPr>
        <w:t>Responsible to provide and manage general office duties</w:t>
      </w:r>
    </w:p>
    <w:p w:rsidR="004846DB" w:rsidRPr="002C735F" w:rsidRDefault="004846DB" w:rsidP="004846DB">
      <w:pPr>
        <w:spacing w:after="160" w:line="256" w:lineRule="auto"/>
        <w:rPr>
          <w:sz w:val="20"/>
        </w:rPr>
      </w:pPr>
      <w:r w:rsidRPr="002C735F">
        <w:rPr>
          <w:b/>
          <w:sz w:val="20"/>
          <w:u w:val="single"/>
        </w:rPr>
        <w:t>Relationships</w:t>
      </w:r>
    </w:p>
    <w:p w:rsidR="004846DB" w:rsidRPr="003C03CB" w:rsidRDefault="006A78D6" w:rsidP="004846DB">
      <w:pPr>
        <w:ind w:left="720"/>
        <w:rPr>
          <w:sz w:val="20"/>
        </w:rPr>
      </w:pPr>
      <w:r>
        <w:rPr>
          <w:sz w:val="20"/>
        </w:rPr>
        <w:t>Reports to:</w:t>
      </w:r>
      <w:r>
        <w:rPr>
          <w:sz w:val="20"/>
        </w:rPr>
        <w:tab/>
      </w:r>
      <w:r>
        <w:rPr>
          <w:sz w:val="20"/>
        </w:rPr>
        <w:tab/>
        <w:t>Auckland Alarms Contracts/ Business Development Manager</w:t>
      </w:r>
      <w:r w:rsidR="004846DB" w:rsidRPr="003C03CB">
        <w:rPr>
          <w:sz w:val="20"/>
        </w:rPr>
        <w:t xml:space="preserve"> </w:t>
      </w:r>
    </w:p>
    <w:p w:rsidR="004846DB" w:rsidRPr="003C03CB" w:rsidRDefault="004846DB" w:rsidP="004846DB">
      <w:pPr>
        <w:ind w:left="2880" w:hanging="2160"/>
        <w:rPr>
          <w:sz w:val="20"/>
        </w:rPr>
      </w:pPr>
      <w:r w:rsidRPr="003C03CB">
        <w:rPr>
          <w:sz w:val="20"/>
        </w:rPr>
        <w:t>Functional contact:</w:t>
      </w:r>
      <w:r w:rsidRPr="003C03CB">
        <w:rPr>
          <w:sz w:val="20"/>
        </w:rPr>
        <w:tab/>
        <w:t>Managers of divisions, office manager, support office staff, technical staff, clients and suppliers.</w:t>
      </w:r>
    </w:p>
    <w:p w:rsidR="004846DB" w:rsidRPr="003C03CB" w:rsidRDefault="004846DB" w:rsidP="004846DB">
      <w:pPr>
        <w:ind w:left="2880" w:hanging="2160"/>
        <w:rPr>
          <w:sz w:val="20"/>
        </w:rPr>
      </w:pPr>
      <w:r w:rsidRPr="003C03CB">
        <w:rPr>
          <w:sz w:val="20"/>
        </w:rPr>
        <w:t>Hours:</w:t>
      </w:r>
      <w:r w:rsidRPr="003C03CB">
        <w:rPr>
          <w:sz w:val="20"/>
        </w:rPr>
        <w:tab/>
        <w:t xml:space="preserve">8:30am to 5:00pm </w:t>
      </w:r>
    </w:p>
    <w:p w:rsidR="004846DB" w:rsidRPr="002C735F" w:rsidRDefault="004846DB" w:rsidP="004846DB">
      <w:pPr>
        <w:spacing w:after="160" w:line="256" w:lineRule="auto"/>
        <w:rPr>
          <w:b/>
          <w:sz w:val="20"/>
          <w:u w:val="single"/>
        </w:rPr>
      </w:pPr>
      <w:r w:rsidRPr="002C735F">
        <w:rPr>
          <w:b/>
          <w:sz w:val="20"/>
          <w:u w:val="single"/>
        </w:rPr>
        <w:t>DETAILED RESPONSIBILITIES</w:t>
      </w:r>
    </w:p>
    <w:p w:rsidR="004846DB" w:rsidRPr="002C735F" w:rsidRDefault="004846DB" w:rsidP="004846DB">
      <w:pPr>
        <w:rPr>
          <w:b/>
          <w:sz w:val="20"/>
        </w:rPr>
      </w:pPr>
      <w:r w:rsidRPr="002C735F">
        <w:rPr>
          <w:b/>
          <w:sz w:val="20"/>
        </w:rPr>
        <w:t>Main Duties</w:t>
      </w:r>
    </w:p>
    <w:p w:rsidR="004846DB" w:rsidRPr="00331E20" w:rsidRDefault="004846DB" w:rsidP="004846DB">
      <w:pPr>
        <w:pStyle w:val="ListParagraph"/>
        <w:numPr>
          <w:ilvl w:val="0"/>
          <w:numId w:val="1"/>
        </w:numPr>
        <w:tabs>
          <w:tab w:val="left" w:pos="4500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2C735F">
        <w:rPr>
          <w:sz w:val="20"/>
        </w:rPr>
        <w:t xml:space="preserve">Reception; </w:t>
      </w:r>
      <w:r>
        <w:rPr>
          <w:rFonts w:cstheme="minorHAnsi"/>
          <w:sz w:val="20"/>
          <w:szCs w:val="20"/>
        </w:rPr>
        <w:t>t</w:t>
      </w:r>
      <w:r w:rsidRPr="002C735F">
        <w:rPr>
          <w:rFonts w:cstheme="minorHAnsi"/>
          <w:sz w:val="20"/>
          <w:szCs w:val="20"/>
        </w:rPr>
        <w:t>o ensure that all telephone enquiries are answered promptly in a pr</w:t>
      </w:r>
      <w:r>
        <w:rPr>
          <w:rFonts w:cstheme="minorHAnsi"/>
          <w:sz w:val="20"/>
          <w:szCs w:val="20"/>
        </w:rPr>
        <w:t>ofessional and courteous manner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>Mail</w:t>
      </w:r>
      <w:r>
        <w:rPr>
          <w:sz w:val="20"/>
        </w:rPr>
        <w:t xml:space="preserve">; to open, date stamp and distribute all Mail to the appropriate person </w:t>
      </w:r>
      <w:proofErr w:type="gramStart"/>
      <w:r>
        <w:rPr>
          <w:sz w:val="20"/>
        </w:rPr>
        <w:t>on a daily basis</w:t>
      </w:r>
      <w:proofErr w:type="gramEnd"/>
    </w:p>
    <w:p w:rsidR="004846DB" w:rsidRPr="002C735F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>
        <w:rPr>
          <w:sz w:val="20"/>
        </w:rPr>
        <w:t>Word processing</w:t>
      </w:r>
    </w:p>
    <w:p w:rsidR="004846DB" w:rsidRPr="002C735F" w:rsidRDefault="004846DB" w:rsidP="004846DB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DD0D1B">
        <w:rPr>
          <w:rFonts w:cstheme="minorHAnsi"/>
          <w:sz w:val="20"/>
          <w:szCs w:val="20"/>
        </w:rPr>
        <w:t xml:space="preserve">o maintain and manage </w:t>
      </w:r>
      <w:r>
        <w:rPr>
          <w:rFonts w:cstheme="minorHAnsi"/>
          <w:sz w:val="20"/>
          <w:szCs w:val="20"/>
        </w:rPr>
        <w:t>office supplies</w:t>
      </w:r>
      <w:r w:rsidRPr="00DD0D1B">
        <w:rPr>
          <w:rFonts w:cstheme="minorHAnsi"/>
          <w:sz w:val="20"/>
          <w:szCs w:val="20"/>
        </w:rPr>
        <w:t xml:space="preserve"> for the </w:t>
      </w:r>
      <w:r>
        <w:rPr>
          <w:rFonts w:cstheme="minorHAnsi"/>
          <w:sz w:val="20"/>
          <w:szCs w:val="20"/>
        </w:rPr>
        <w:t>Auckland</w:t>
      </w:r>
      <w:r w:rsidRPr="00DD0D1B">
        <w:rPr>
          <w:rFonts w:cstheme="minorHAnsi"/>
          <w:sz w:val="20"/>
          <w:szCs w:val="20"/>
        </w:rPr>
        <w:t xml:space="preserve"> area</w:t>
      </w:r>
      <w:r>
        <w:rPr>
          <w:rFonts w:cstheme="minorHAnsi"/>
          <w:sz w:val="20"/>
          <w:szCs w:val="20"/>
        </w:rPr>
        <w:t xml:space="preserve">; including but not limited to </w:t>
      </w:r>
      <w:r w:rsidRPr="003C03CB">
        <w:rPr>
          <w:sz w:val="20"/>
        </w:rPr>
        <w:t>stationery, rest room, stock photocopie</w:t>
      </w:r>
      <w:r>
        <w:rPr>
          <w:sz w:val="20"/>
        </w:rPr>
        <w:t>r supplies and kitchen supplies</w:t>
      </w:r>
      <w:r w:rsidRPr="00DD0D1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>
        <w:rPr>
          <w:sz w:val="20"/>
        </w:rPr>
        <w:t>Processing</w:t>
      </w:r>
      <w:r w:rsidRPr="003C03CB">
        <w:rPr>
          <w:sz w:val="20"/>
        </w:rPr>
        <w:t xml:space="preserve"> uniform</w:t>
      </w:r>
      <w:r>
        <w:rPr>
          <w:sz w:val="20"/>
        </w:rPr>
        <w:t xml:space="preserve"> orders as required.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>Keeping the rest rooms stocked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>Keeping the lunchroom/kitchen areas clean and tidy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 xml:space="preserve">Keeping the photocopier stocked and maintained 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 xml:space="preserve">Ordering catering including BBQS as required 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>Other duties as required from time to time</w:t>
      </w:r>
    </w:p>
    <w:p w:rsidR="004846D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 xml:space="preserve">Lock up at the end of the day </w:t>
      </w:r>
    </w:p>
    <w:p w:rsidR="004846DB" w:rsidRPr="002C735F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>
        <w:rPr>
          <w:sz w:val="20"/>
        </w:rPr>
        <w:t>Entering health and safety records i.e. incidents/near miss records accurately and in a timely manner</w:t>
      </w:r>
    </w:p>
    <w:p w:rsidR="004846DB" w:rsidRPr="002C735F" w:rsidRDefault="004846DB" w:rsidP="004846DB">
      <w:pPr>
        <w:rPr>
          <w:b/>
          <w:sz w:val="20"/>
        </w:rPr>
      </w:pPr>
      <w:r w:rsidRPr="002C735F">
        <w:rPr>
          <w:b/>
          <w:sz w:val="20"/>
        </w:rPr>
        <w:t>Data Base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b/>
          <w:sz w:val="20"/>
          <w:u w:val="single"/>
        </w:rPr>
      </w:pPr>
      <w:r w:rsidRPr="003C03CB">
        <w:rPr>
          <w:sz w:val="20"/>
        </w:rPr>
        <w:t>Maintain and manage all entries (liaise with other divisions)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b/>
          <w:sz w:val="20"/>
          <w:u w:val="single"/>
        </w:rPr>
      </w:pPr>
      <w:r w:rsidRPr="003C03CB">
        <w:rPr>
          <w:sz w:val="20"/>
        </w:rPr>
        <w:t>Associated reports and correspondence relating to the ongoing service of our clients and client data base</w:t>
      </w:r>
    </w:p>
    <w:p w:rsidR="004846DB" w:rsidRPr="002C735F" w:rsidRDefault="004846DB" w:rsidP="004846DB">
      <w:pPr>
        <w:rPr>
          <w:b/>
          <w:sz w:val="20"/>
        </w:rPr>
      </w:pPr>
      <w:r>
        <w:rPr>
          <w:b/>
          <w:sz w:val="20"/>
        </w:rPr>
        <w:t>Key O</w:t>
      </w:r>
      <w:r w:rsidRPr="002C735F">
        <w:rPr>
          <w:b/>
          <w:sz w:val="20"/>
        </w:rPr>
        <w:t>utcomes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>Accurate and timely accounting, data base and management records and reports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 xml:space="preserve">Clean and tidy reception, </w:t>
      </w:r>
      <w:r w:rsidR="00D03DD2">
        <w:rPr>
          <w:sz w:val="20"/>
        </w:rPr>
        <w:t>meeting roms</w:t>
      </w:r>
      <w:bookmarkStart w:id="0" w:name="_GoBack"/>
      <w:bookmarkEnd w:id="0"/>
      <w:r w:rsidRPr="003C03CB">
        <w:rPr>
          <w:sz w:val="20"/>
        </w:rPr>
        <w:t xml:space="preserve"> and common areas 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>Smooth communications at all levels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 xml:space="preserve">Efficient distribution of all correspondence 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 xml:space="preserve">Accurate word processing 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>Efficient easy to use filing and archiving system</w:t>
      </w:r>
    </w:p>
    <w:p w:rsidR="004846DB" w:rsidRPr="003C03C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 xml:space="preserve">Smooth and seamless reception activities </w:t>
      </w:r>
    </w:p>
    <w:p w:rsidR="004846DB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3C03CB">
        <w:rPr>
          <w:sz w:val="20"/>
        </w:rPr>
        <w:t xml:space="preserve">All office supplies maintained at sustainable levels </w:t>
      </w:r>
    </w:p>
    <w:p w:rsidR="004846DB" w:rsidRDefault="004846DB" w:rsidP="004846DB">
      <w:pPr>
        <w:pStyle w:val="ListParagraph"/>
        <w:spacing w:after="160" w:line="256" w:lineRule="auto"/>
        <w:ind w:left="1080"/>
        <w:rPr>
          <w:sz w:val="20"/>
        </w:rPr>
      </w:pPr>
    </w:p>
    <w:p w:rsidR="004846DB" w:rsidRDefault="004846DB" w:rsidP="004846DB">
      <w:pPr>
        <w:pStyle w:val="ListParagraph"/>
        <w:spacing w:after="160" w:line="256" w:lineRule="auto"/>
        <w:ind w:left="1080"/>
        <w:rPr>
          <w:sz w:val="20"/>
        </w:rPr>
      </w:pPr>
    </w:p>
    <w:p w:rsidR="004846DB" w:rsidRDefault="004846DB" w:rsidP="004846DB">
      <w:pPr>
        <w:pStyle w:val="ListParagraph"/>
        <w:spacing w:after="160" w:line="256" w:lineRule="auto"/>
        <w:ind w:left="1080"/>
        <w:rPr>
          <w:sz w:val="20"/>
        </w:rPr>
      </w:pPr>
    </w:p>
    <w:p w:rsidR="004846DB" w:rsidRPr="00331E20" w:rsidRDefault="004846DB" w:rsidP="004846DB">
      <w:pPr>
        <w:spacing w:after="160" w:line="256" w:lineRule="auto"/>
        <w:rPr>
          <w:sz w:val="20"/>
        </w:rPr>
      </w:pPr>
    </w:p>
    <w:p w:rsidR="004846DB" w:rsidRPr="009609DC" w:rsidRDefault="004846DB" w:rsidP="004846DB">
      <w:pPr>
        <w:tabs>
          <w:tab w:val="left" w:pos="900"/>
          <w:tab w:val="left" w:pos="3060"/>
        </w:tabs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MEASURE OF PERFORMANCE:</w:t>
      </w:r>
    </w:p>
    <w:p w:rsidR="004846DB" w:rsidRDefault="004846DB" w:rsidP="004846DB">
      <w:pPr>
        <w:numPr>
          <w:ilvl w:val="0"/>
          <w:numId w:val="3"/>
        </w:numPr>
        <w:tabs>
          <w:tab w:val="left" w:pos="900"/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609DC">
        <w:rPr>
          <w:rFonts w:cstheme="minorHAnsi"/>
          <w:sz w:val="20"/>
          <w:szCs w:val="20"/>
        </w:rPr>
        <w:t>Accuracy</w:t>
      </w:r>
      <w:r>
        <w:rPr>
          <w:rFonts w:cstheme="minorHAnsi"/>
          <w:sz w:val="20"/>
          <w:szCs w:val="20"/>
        </w:rPr>
        <w:t xml:space="preserve"> and timeliness of all typing / data entry </w:t>
      </w:r>
      <w:r w:rsidRPr="009609DC">
        <w:rPr>
          <w:rFonts w:cstheme="minorHAnsi"/>
          <w:sz w:val="20"/>
          <w:szCs w:val="20"/>
        </w:rPr>
        <w:t>and correspondence.</w:t>
      </w:r>
    </w:p>
    <w:p w:rsidR="004846DB" w:rsidRPr="009609DC" w:rsidRDefault="004846DB" w:rsidP="004846DB">
      <w:pPr>
        <w:tabs>
          <w:tab w:val="left" w:pos="900"/>
          <w:tab w:val="left" w:pos="1440"/>
          <w:tab w:val="left" w:pos="3060"/>
        </w:tabs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4846DB" w:rsidRDefault="004846DB" w:rsidP="004846DB">
      <w:pPr>
        <w:numPr>
          <w:ilvl w:val="0"/>
          <w:numId w:val="3"/>
        </w:numPr>
        <w:tabs>
          <w:tab w:val="left" w:pos="900"/>
          <w:tab w:val="left" w:pos="1440"/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609DC">
        <w:rPr>
          <w:rFonts w:cstheme="minorHAnsi"/>
          <w:sz w:val="20"/>
          <w:szCs w:val="20"/>
        </w:rPr>
        <w:t>Efficiency of basic functions – mail, telephones</w:t>
      </w:r>
      <w:r>
        <w:rPr>
          <w:rFonts w:cstheme="minorHAnsi"/>
          <w:sz w:val="20"/>
          <w:szCs w:val="20"/>
        </w:rPr>
        <w:t>, invoicing, compliance documents</w:t>
      </w:r>
      <w:r w:rsidRPr="009609DC">
        <w:rPr>
          <w:rFonts w:cstheme="minorHAnsi"/>
          <w:sz w:val="20"/>
          <w:szCs w:val="20"/>
        </w:rPr>
        <w:t>.</w:t>
      </w:r>
    </w:p>
    <w:p w:rsidR="004846DB" w:rsidRPr="009609DC" w:rsidRDefault="004846DB" w:rsidP="004846DB">
      <w:pPr>
        <w:tabs>
          <w:tab w:val="left" w:pos="900"/>
          <w:tab w:val="left" w:pos="1440"/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46DB" w:rsidRDefault="004846DB" w:rsidP="004846DB">
      <w:pPr>
        <w:numPr>
          <w:ilvl w:val="0"/>
          <w:numId w:val="3"/>
        </w:numPr>
        <w:tabs>
          <w:tab w:val="left" w:pos="900"/>
          <w:tab w:val="left" w:pos="1440"/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609DC">
        <w:rPr>
          <w:rFonts w:cstheme="minorHAnsi"/>
          <w:sz w:val="20"/>
          <w:szCs w:val="20"/>
        </w:rPr>
        <w:t>Maintenance of filing systems and supervision of stationery and printing supplies.</w:t>
      </w:r>
    </w:p>
    <w:p w:rsidR="004846DB" w:rsidRPr="009609DC" w:rsidRDefault="004846DB" w:rsidP="004846DB">
      <w:pPr>
        <w:tabs>
          <w:tab w:val="left" w:pos="900"/>
          <w:tab w:val="left" w:pos="1440"/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46DB" w:rsidRPr="009609DC" w:rsidRDefault="004846DB" w:rsidP="004846DB">
      <w:pPr>
        <w:numPr>
          <w:ilvl w:val="0"/>
          <w:numId w:val="3"/>
        </w:numPr>
        <w:tabs>
          <w:tab w:val="left" w:pos="900"/>
          <w:tab w:val="left" w:pos="1440"/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609DC">
        <w:rPr>
          <w:rFonts w:cstheme="minorHAnsi"/>
          <w:sz w:val="20"/>
          <w:szCs w:val="20"/>
        </w:rPr>
        <w:t>Attention to requirements involving other divisions.</w:t>
      </w:r>
    </w:p>
    <w:p w:rsidR="004846DB" w:rsidRPr="009609DC" w:rsidRDefault="004846DB" w:rsidP="004846DB">
      <w:pPr>
        <w:tabs>
          <w:tab w:val="left" w:pos="900"/>
          <w:tab w:val="left" w:pos="3060"/>
        </w:tabs>
        <w:jc w:val="both"/>
        <w:rPr>
          <w:rFonts w:cstheme="minorHAnsi"/>
          <w:sz w:val="20"/>
          <w:szCs w:val="20"/>
        </w:rPr>
      </w:pPr>
    </w:p>
    <w:p w:rsidR="004846DB" w:rsidRPr="009609DC" w:rsidRDefault="004846DB" w:rsidP="004846DB">
      <w:pPr>
        <w:tabs>
          <w:tab w:val="left" w:pos="900"/>
          <w:tab w:val="left" w:pos="3060"/>
        </w:tabs>
        <w:jc w:val="both"/>
        <w:rPr>
          <w:rFonts w:cstheme="minorHAnsi"/>
          <w:sz w:val="20"/>
          <w:szCs w:val="20"/>
        </w:rPr>
      </w:pPr>
      <w:r w:rsidRPr="009609DC">
        <w:rPr>
          <w:rFonts w:cstheme="minorHAnsi"/>
          <w:sz w:val="20"/>
          <w:szCs w:val="20"/>
        </w:rPr>
        <w:t xml:space="preserve">In addition the following </w:t>
      </w:r>
      <w:proofErr w:type="gramStart"/>
      <w:r w:rsidRPr="009609DC">
        <w:rPr>
          <w:rFonts w:cstheme="minorHAnsi"/>
          <w:sz w:val="20"/>
          <w:szCs w:val="20"/>
        </w:rPr>
        <w:t>less</w:t>
      </w:r>
      <w:proofErr w:type="gramEnd"/>
      <w:r w:rsidRPr="009609DC">
        <w:rPr>
          <w:rFonts w:cstheme="minorHAnsi"/>
          <w:sz w:val="20"/>
          <w:szCs w:val="20"/>
        </w:rPr>
        <w:t xml:space="preserve"> tangible fac</w:t>
      </w:r>
      <w:r>
        <w:rPr>
          <w:rFonts w:cstheme="minorHAnsi"/>
          <w:sz w:val="20"/>
          <w:szCs w:val="20"/>
        </w:rPr>
        <w:t>tors will be taken into account</w:t>
      </w:r>
    </w:p>
    <w:p w:rsidR="004846DB" w:rsidRDefault="004846DB" w:rsidP="004846DB">
      <w:pPr>
        <w:numPr>
          <w:ilvl w:val="0"/>
          <w:numId w:val="2"/>
        </w:numPr>
        <w:tabs>
          <w:tab w:val="clear" w:pos="720"/>
          <w:tab w:val="left" w:pos="900"/>
          <w:tab w:val="num" w:pos="1260"/>
          <w:tab w:val="left" w:pos="3060"/>
        </w:tabs>
        <w:spacing w:after="0" w:line="240" w:lineRule="auto"/>
        <w:ind w:left="12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Understanding and commitment to “The Argus Way”</w:t>
      </w:r>
    </w:p>
    <w:p w:rsidR="004846DB" w:rsidRDefault="004846DB" w:rsidP="004846DB">
      <w:pPr>
        <w:tabs>
          <w:tab w:val="left" w:pos="900"/>
          <w:tab w:val="left" w:pos="3060"/>
        </w:tabs>
        <w:spacing w:after="0" w:line="240" w:lineRule="auto"/>
        <w:ind w:left="1260"/>
        <w:jc w:val="both"/>
        <w:rPr>
          <w:rFonts w:cstheme="minorHAnsi"/>
          <w:sz w:val="20"/>
          <w:szCs w:val="20"/>
        </w:rPr>
      </w:pPr>
    </w:p>
    <w:p w:rsidR="004846DB" w:rsidRDefault="004846DB" w:rsidP="004846DB">
      <w:pPr>
        <w:numPr>
          <w:ilvl w:val="0"/>
          <w:numId w:val="2"/>
        </w:numPr>
        <w:tabs>
          <w:tab w:val="clear" w:pos="720"/>
          <w:tab w:val="left" w:pos="900"/>
          <w:tab w:val="num" w:pos="1260"/>
          <w:tab w:val="left" w:pos="3060"/>
        </w:tabs>
        <w:spacing w:after="0" w:line="240" w:lineRule="auto"/>
        <w:ind w:left="12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Pr="009609DC">
        <w:rPr>
          <w:rFonts w:cstheme="minorHAnsi"/>
          <w:sz w:val="20"/>
          <w:szCs w:val="20"/>
        </w:rPr>
        <w:t>oyalty to the Group</w:t>
      </w:r>
    </w:p>
    <w:p w:rsidR="004846DB" w:rsidRPr="009609DC" w:rsidRDefault="004846DB" w:rsidP="004846DB">
      <w:pPr>
        <w:tabs>
          <w:tab w:val="left" w:pos="900"/>
          <w:tab w:val="left" w:pos="3060"/>
        </w:tabs>
        <w:spacing w:after="0" w:line="240" w:lineRule="auto"/>
        <w:ind w:left="1260"/>
        <w:jc w:val="both"/>
        <w:rPr>
          <w:rFonts w:cstheme="minorHAnsi"/>
          <w:sz w:val="20"/>
          <w:szCs w:val="20"/>
        </w:rPr>
      </w:pPr>
    </w:p>
    <w:p w:rsidR="004846DB" w:rsidRDefault="004846DB" w:rsidP="004846DB">
      <w:pPr>
        <w:numPr>
          <w:ilvl w:val="0"/>
          <w:numId w:val="2"/>
        </w:numPr>
        <w:tabs>
          <w:tab w:val="clear" w:pos="720"/>
          <w:tab w:val="left" w:pos="900"/>
          <w:tab w:val="num" w:pos="1260"/>
          <w:tab w:val="left" w:pos="3060"/>
        </w:tabs>
        <w:spacing w:after="0" w:line="240" w:lineRule="auto"/>
        <w:ind w:left="12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9609DC">
        <w:rPr>
          <w:rFonts w:cstheme="minorHAnsi"/>
          <w:sz w:val="20"/>
          <w:szCs w:val="20"/>
        </w:rPr>
        <w:t>he standard of the Group’s performance records</w:t>
      </w:r>
    </w:p>
    <w:p w:rsidR="004846DB" w:rsidRPr="009609DC" w:rsidRDefault="004846DB" w:rsidP="004846DB">
      <w:pPr>
        <w:tabs>
          <w:tab w:val="left" w:pos="900"/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46DB" w:rsidRDefault="004846DB" w:rsidP="004846DB">
      <w:pPr>
        <w:numPr>
          <w:ilvl w:val="0"/>
          <w:numId w:val="2"/>
        </w:numPr>
        <w:tabs>
          <w:tab w:val="clear" w:pos="720"/>
          <w:tab w:val="left" w:pos="900"/>
          <w:tab w:val="num" w:pos="1260"/>
          <w:tab w:val="left" w:pos="3060"/>
        </w:tabs>
        <w:spacing w:after="0" w:line="240" w:lineRule="auto"/>
        <w:ind w:left="1260"/>
        <w:jc w:val="both"/>
        <w:rPr>
          <w:rFonts w:cstheme="minorHAnsi"/>
          <w:sz w:val="20"/>
          <w:szCs w:val="20"/>
        </w:rPr>
      </w:pPr>
      <w:r w:rsidRPr="009609DC">
        <w:rPr>
          <w:rFonts w:cstheme="minorHAnsi"/>
          <w:sz w:val="20"/>
          <w:szCs w:val="20"/>
        </w:rPr>
        <w:t>Personal development and currency of knowledge.</w:t>
      </w:r>
    </w:p>
    <w:p w:rsidR="004846DB" w:rsidRPr="009609DC" w:rsidRDefault="004846DB" w:rsidP="004846DB">
      <w:pPr>
        <w:tabs>
          <w:tab w:val="left" w:pos="900"/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46DB" w:rsidRPr="009609DC" w:rsidRDefault="004846DB" w:rsidP="004846DB">
      <w:pPr>
        <w:numPr>
          <w:ilvl w:val="0"/>
          <w:numId w:val="2"/>
        </w:numPr>
        <w:tabs>
          <w:tab w:val="clear" w:pos="720"/>
          <w:tab w:val="left" w:pos="900"/>
          <w:tab w:val="num" w:pos="1260"/>
          <w:tab w:val="left" w:pos="3060"/>
        </w:tabs>
        <w:spacing w:after="0" w:line="240" w:lineRule="auto"/>
        <w:ind w:left="1260"/>
        <w:jc w:val="both"/>
        <w:rPr>
          <w:rFonts w:cstheme="minorHAnsi"/>
          <w:sz w:val="20"/>
          <w:szCs w:val="20"/>
        </w:rPr>
      </w:pPr>
      <w:r w:rsidRPr="009609DC">
        <w:rPr>
          <w:rFonts w:cstheme="minorHAnsi"/>
          <w:sz w:val="20"/>
          <w:szCs w:val="20"/>
        </w:rPr>
        <w:t>Degree of co-operation with Line and Functional Management of Head Office and Branches.</w:t>
      </w:r>
    </w:p>
    <w:p w:rsidR="004846DB" w:rsidRPr="003C03CB" w:rsidRDefault="004846DB" w:rsidP="004846DB">
      <w:pPr>
        <w:pStyle w:val="ListParagraph"/>
        <w:spacing w:after="160" w:line="256" w:lineRule="auto"/>
        <w:ind w:left="1080"/>
        <w:rPr>
          <w:sz w:val="20"/>
        </w:rPr>
      </w:pPr>
    </w:p>
    <w:p w:rsidR="004846DB" w:rsidRPr="003C03CB" w:rsidRDefault="004846DB" w:rsidP="004846DB">
      <w:pPr>
        <w:pStyle w:val="ListParagraph"/>
        <w:ind w:left="1080"/>
        <w:rPr>
          <w:sz w:val="20"/>
        </w:rPr>
      </w:pPr>
    </w:p>
    <w:p w:rsidR="00190D0A" w:rsidRDefault="00190D0A"/>
    <w:sectPr w:rsidR="00190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709"/>
    <w:multiLevelType w:val="hybridMultilevel"/>
    <w:tmpl w:val="F3687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A7F61"/>
    <w:multiLevelType w:val="hybridMultilevel"/>
    <w:tmpl w:val="F1E45BB6"/>
    <w:lvl w:ilvl="0" w:tplc="9ADA49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95281"/>
    <w:multiLevelType w:val="hybridMultilevel"/>
    <w:tmpl w:val="C414E62A"/>
    <w:lvl w:ilvl="0" w:tplc="11B818EE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DB"/>
    <w:rsid w:val="00190D0A"/>
    <w:rsid w:val="004846DB"/>
    <w:rsid w:val="006A78D6"/>
    <w:rsid w:val="00D0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53B0"/>
  <w15:chartTrackingRefBased/>
  <w15:docId w15:val="{6152B2AF-04EF-4408-9AF2-A642A82A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6DB"/>
    <w:pPr>
      <w:spacing w:after="200" w:line="276" w:lineRule="auto"/>
    </w:pPr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6DB"/>
    <w:pPr>
      <w:spacing w:after="0" w:line="240" w:lineRule="auto"/>
    </w:pPr>
    <w:rPr>
      <w:rFonts w:eastAsiaTheme="minorEastAsia"/>
      <w:lang w:val="en-NZ" w:eastAsia="en-NZ"/>
    </w:rPr>
  </w:style>
  <w:style w:type="paragraph" w:styleId="ListParagraph">
    <w:name w:val="List Paragraph"/>
    <w:basedOn w:val="Normal"/>
    <w:uiPriority w:val="34"/>
    <w:qFormat/>
    <w:rsid w:val="0048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Dempsey</dc:creator>
  <cp:keywords/>
  <dc:description/>
  <cp:lastModifiedBy>Diana Dempsey</cp:lastModifiedBy>
  <cp:revision>3</cp:revision>
  <dcterms:created xsi:type="dcterms:W3CDTF">2017-06-18T21:55:00Z</dcterms:created>
  <dcterms:modified xsi:type="dcterms:W3CDTF">2018-06-24T20:37:00Z</dcterms:modified>
</cp:coreProperties>
</file>